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6A2657" w:rsidP="002964E8">
      <w:pPr>
        <w:rPr>
          <w:rFonts w:ascii="Arial" w:eastAsia="Times New Roman" w:hAnsi="Arial" w:cs="Arial"/>
          <w:b/>
          <w:sz w:val="20"/>
          <w:szCs w:val="20"/>
          <w:lang w:eastAsia="es-AR"/>
        </w:rPr>
      </w:pPr>
      <w:r w:rsidRPr="00F84190">
        <w:rPr>
          <w:rFonts w:ascii="Arial" w:eastAsia="Times New Roman" w:hAnsi="Arial" w:cs="Arial"/>
          <w:b/>
          <w:noProof/>
          <w:sz w:val="20"/>
          <w:szCs w:val="20"/>
          <w:lang w:val="es-AR" w:eastAsia="es-AR"/>
        </w:rPr>
        <w:drawing>
          <wp:anchor distT="0" distB="0" distL="114300" distR="114300" simplePos="0" relativeHeight="251658240" behindDoc="0" locked="0" layoutInCell="1" allowOverlap="1">
            <wp:simplePos x="0" y="0"/>
            <wp:positionH relativeFrom="column">
              <wp:posOffset>-89535</wp:posOffset>
            </wp:positionH>
            <wp:positionV relativeFrom="paragraph">
              <wp:posOffset>-411480</wp:posOffset>
            </wp:positionV>
            <wp:extent cx="1351280" cy="95313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953135"/>
                    </a:xfrm>
                    <a:prstGeom prst="rect">
                      <a:avLst/>
                    </a:prstGeom>
                    <a:noFill/>
                  </pic:spPr>
                </pic:pic>
              </a:graphicData>
            </a:graphic>
          </wp:anchor>
        </w:drawing>
      </w:r>
    </w:p>
    <w:p w:rsidR="00141EA8" w:rsidRPr="00141EA8" w:rsidRDefault="00141EA8" w:rsidP="002964E8">
      <w:pPr>
        <w:rPr>
          <w:rFonts w:ascii="Times New Roman" w:eastAsia="Times New Roman" w:hAnsi="Times New Roman" w:cs="Times New Roman"/>
          <w:b/>
          <w:sz w:val="18"/>
          <w:szCs w:val="18"/>
          <w:lang w:eastAsia="es-AR"/>
        </w:rPr>
      </w:pPr>
      <w:r w:rsidRPr="00141EA8">
        <w:rPr>
          <w:rFonts w:ascii="Times New Roman" w:eastAsia="Times New Roman" w:hAnsi="Times New Roman" w:cs="Times New Roman"/>
          <w:b/>
          <w:sz w:val="18"/>
          <w:szCs w:val="18"/>
          <w:lang w:eastAsia="es-AR"/>
        </w:rPr>
        <w:t>“1983/2023-40 AÑOS DE DEMOCRACIA</w:t>
      </w:r>
      <w:r>
        <w:rPr>
          <w:rFonts w:ascii="Times New Roman" w:eastAsia="Times New Roman" w:hAnsi="Times New Roman" w:cs="Times New Roman"/>
          <w:b/>
          <w:sz w:val="18"/>
          <w:szCs w:val="18"/>
          <w:lang w:eastAsia="es-AR"/>
        </w:rPr>
        <w:t>”.</w:t>
      </w:r>
    </w:p>
    <w:p w:rsidR="002964E8" w:rsidRPr="004447E9" w:rsidRDefault="000D581D" w:rsidP="002964E8">
      <w:pP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br w:type="textWrapping" w:clear="all"/>
      </w:r>
    </w:p>
    <w:p w:rsidR="008B1576" w:rsidRPr="008B1576" w:rsidRDefault="008B1576" w:rsidP="008B1576">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8B1576" w:rsidRPr="008B1576" w:rsidRDefault="008B1576" w:rsidP="008B1576">
      <w:pPr>
        <w:tabs>
          <w:tab w:val="left" w:pos="1890"/>
        </w:tabs>
        <w:spacing w:after="160" w:line="259" w:lineRule="auto"/>
        <w:rPr>
          <w:rFonts w:ascii="Times New Roman" w:eastAsia="Calibri" w:hAnsi="Times New Roman" w:cs="Times New Roman"/>
          <w:lang w:val="es-AR"/>
        </w:rPr>
      </w:pPr>
    </w:p>
    <w:p w:rsidR="008B1576" w:rsidRPr="008B1576" w:rsidRDefault="008B1576" w:rsidP="008B1576">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277AE1" w:rsidRDefault="008B1576" w:rsidP="00277AE1">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OBJETO: Provisión de Carne Vacuna</w:t>
      </w:r>
      <w:r w:rsidR="00277AE1">
        <w:rPr>
          <w:rFonts w:ascii="Times New Roman" w:eastAsia="Calibri" w:hAnsi="Times New Roman" w:cs="Times New Roman"/>
          <w:lang w:val="es-AR"/>
        </w:rPr>
        <w:t>.</w:t>
      </w:r>
    </w:p>
    <w:tbl>
      <w:tblPr>
        <w:tblW w:w="9776" w:type="dxa"/>
        <w:tblLayout w:type="fixed"/>
        <w:tblLook w:val="0400"/>
      </w:tblPr>
      <w:tblGrid>
        <w:gridCol w:w="846"/>
        <w:gridCol w:w="1701"/>
        <w:gridCol w:w="7229"/>
      </w:tblGrid>
      <w:tr w:rsidR="00B10852" w:rsidRPr="004447E9" w:rsidTr="00B10852">
        <w:trPr>
          <w:trHeight w:val="512"/>
        </w:trPr>
        <w:tc>
          <w:tcPr>
            <w:tcW w:w="846" w:type="dxa"/>
            <w:tcBorders>
              <w:top w:val="single" w:sz="4" w:space="0" w:color="auto"/>
              <w:left w:val="single" w:sz="4" w:space="0" w:color="auto"/>
              <w:bottom w:val="single" w:sz="4" w:space="0" w:color="auto"/>
              <w:right w:val="single" w:sz="4" w:space="0" w:color="auto"/>
            </w:tcBorders>
          </w:tcPr>
          <w:p w:rsidR="00B10852" w:rsidRPr="004447E9" w:rsidRDefault="00B10852" w:rsidP="00B10852">
            <w:pPr>
              <w:spacing w:after="0" w:line="240" w:lineRule="auto"/>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Descripció</w:t>
            </w:r>
            <w:r>
              <w:rPr>
                <w:rFonts w:ascii="Times New Roman" w:eastAsia="Times New Roman" w:hAnsi="Times New Roman" w:cs="Times New Roman"/>
                <w:b/>
                <w:sz w:val="24"/>
                <w:szCs w:val="24"/>
                <w:lang w:eastAsia="es-AR"/>
              </w:rPr>
              <w:t>n</w:t>
            </w:r>
          </w:p>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4447E9">
            <w:pPr>
              <w:spacing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Detalle</w:t>
            </w:r>
          </w:p>
        </w:tc>
      </w:tr>
      <w:tr w:rsidR="00B10852" w:rsidRPr="004447E9" w:rsidTr="00B10852">
        <w:trPr>
          <w:trHeight w:val="319"/>
        </w:trPr>
        <w:tc>
          <w:tcPr>
            <w:tcW w:w="846" w:type="dxa"/>
            <w:tcBorders>
              <w:top w:val="single" w:sz="4" w:space="0" w:color="auto"/>
              <w:left w:val="single" w:sz="4" w:space="0" w:color="auto"/>
              <w:bottom w:val="single" w:sz="4" w:space="0" w:color="auto"/>
              <w:right w:val="single" w:sz="4" w:space="0" w:color="auto"/>
            </w:tcBorders>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B10852">
            <w:pPr>
              <w:spacing w:after="0" w:line="240" w:lineRule="auto"/>
              <w:rPr>
                <w:rFonts w:ascii="Times New Roman" w:eastAsia="Times New Roman" w:hAnsi="Times New Roman" w:cs="Times New Roman"/>
                <w:color w:val="000000"/>
                <w:sz w:val="24"/>
                <w:szCs w:val="24"/>
                <w:lang w:eastAsia="es-AR"/>
              </w:rPr>
            </w:pP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B1085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p w:rsidR="00B10852" w:rsidRPr="00B10852" w:rsidRDefault="00B10852" w:rsidP="00B10852">
            <w:pPr>
              <w:rPr>
                <w:rFonts w:ascii="Times New Roman" w:eastAsia="Times New Roman" w:hAnsi="Times New Roman" w:cs="Times New Roman"/>
                <w:sz w:val="24"/>
                <w:szCs w:val="24"/>
                <w:lang w:eastAsia="es-A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r w:rsidRPr="004447E9">
              <w:rPr>
                <w:rFonts w:ascii="Times New Roman" w:eastAsia="Times New Roman" w:hAnsi="Times New Roman" w:cs="Times New Roman"/>
                <w:color w:val="000000"/>
                <w:sz w:val="24"/>
                <w:szCs w:val="24"/>
                <w:lang w:eastAsia="es-AR"/>
              </w:rPr>
              <w:t>Bife de chorizo.</w:t>
            </w:r>
          </w:p>
          <w:p w:rsidR="00B10852"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B10852">
            <w:pPr>
              <w:spacing w:after="0" w:line="240" w:lineRule="auto"/>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0E3CC2">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Temperatura de </w:t>
            </w:r>
            <w:r>
              <w:rPr>
                <w:rFonts w:ascii="Times New Roman" w:eastAsia="Times New Roman" w:hAnsi="Times New Roman" w:cs="Times New Roman"/>
                <w:sz w:val="24"/>
                <w:szCs w:val="24"/>
                <w:lang w:eastAsia="es-AR"/>
              </w:rPr>
              <w:t>transporte no superior a los 3º C</w:t>
            </w:r>
            <w:r w:rsidRPr="004447E9">
              <w:rPr>
                <w:rFonts w:ascii="Times New Roman" w:eastAsia="Times New Roman" w:hAnsi="Times New Roman" w:cs="Times New Roman"/>
                <w:sz w:val="24"/>
                <w:szCs w:val="24"/>
                <w:lang w:eastAsia="es-AR"/>
              </w:rPr>
              <w:t xml:space="preserve"> bajo 0.</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B10852"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De primera calidad</w:t>
            </w:r>
            <w:r>
              <w:rPr>
                <w:rFonts w:ascii="Times New Roman" w:eastAsia="Times New Roman" w:hAnsi="Times New Roman" w:cs="Times New Roman"/>
                <w:sz w:val="24"/>
                <w:szCs w:val="24"/>
                <w:lang w:eastAsia="es-AR"/>
              </w:rPr>
              <w:t xml:space="preserve"> composicional – color, firmeza, jugosidad y  terneza.</w:t>
            </w:r>
          </w:p>
          <w:p w:rsidR="00B10852" w:rsidRDefault="00B10852" w:rsidP="00487CB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Olor normal - No olor rancio o extraño-</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4447E9">
              <w:rPr>
                <w:rFonts w:ascii="Times New Roman" w:eastAsia="Times New Roman" w:hAnsi="Times New Roman" w:cs="Times New Roman"/>
                <w:sz w:val="24"/>
                <w:szCs w:val="24"/>
                <w:lang w:eastAsia="es-AR"/>
              </w:rPr>
              <w:t xml:space="preserve"> sabor desagradable. </w:t>
            </w:r>
          </w:p>
          <w:p w:rsidR="00B10852"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kilos según corresponda.</w:t>
            </w:r>
          </w:p>
          <w:p w:rsidR="00B10852" w:rsidRPr="004447E9" w:rsidRDefault="00B10852" w:rsidP="00487CBC">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Corte de carne entero sin hueso.</w:t>
            </w:r>
          </w:p>
          <w:p w:rsidR="00B10852" w:rsidRDefault="00B10852" w:rsidP="000E3CC2">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(UNO) Carré entre  6 kg.  y  7 kg. (No superior a esta unidad de medida especificada)</w:t>
            </w:r>
          </w:p>
          <w:p w:rsidR="00B10852" w:rsidRPr="004447E9" w:rsidRDefault="00B10852" w:rsidP="00E1463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0E3CC2">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Carne molida.</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Sin nervios, pellejos.</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845CCD">
              <w:rPr>
                <w:rFonts w:ascii="Times New Roman" w:eastAsia="Times New Roman" w:hAnsi="Times New Roman" w:cs="Times New Roman"/>
                <w:sz w:val="24"/>
                <w:szCs w:val="24"/>
                <w:lang w:eastAsia="es-AR"/>
              </w:rPr>
              <w:t xml:space="preserve"> sabor desagradable.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Presentación sugerida:</w:t>
            </w:r>
            <w:r>
              <w:rPr>
                <w:rFonts w:ascii="Times New Roman" w:eastAsia="Times New Roman" w:hAnsi="Times New Roman" w:cs="Times New Roman"/>
                <w:sz w:val="24"/>
                <w:szCs w:val="24"/>
                <w:lang w:eastAsia="es-AR"/>
              </w:rPr>
              <w:t xml:space="preserve"> Con rótulo en cada envase individual indicando la denominación del producto y peso.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D42B45">
            <w:pPr>
              <w:spacing w:after="0" w:line="240" w:lineRule="auto"/>
              <w:rPr>
                <w:rFonts w:ascii="Times New Roman" w:eastAsia="Times New Roman" w:hAnsi="Times New Roman" w:cs="Times New Roman"/>
                <w:color w:val="000000"/>
                <w:sz w:val="24"/>
                <w:szCs w:val="24"/>
                <w:lang w:eastAsia="es-AR"/>
              </w:rPr>
            </w:pPr>
            <w:r w:rsidRPr="004447E9">
              <w:rPr>
                <w:rFonts w:ascii="Times New Roman" w:eastAsia="Times New Roman" w:hAnsi="Times New Roman" w:cs="Times New Roman"/>
                <w:color w:val="000000"/>
                <w:sz w:val="24"/>
                <w:szCs w:val="24"/>
                <w:lang w:eastAsia="es-AR"/>
              </w:rPr>
              <w:t>Colita de cuadril.</w:t>
            </w: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lastRenderedPageBreak/>
              <w:t>Temperatura de transporte no superior a los 3ºc bajo 0.</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 No olor rancio o extraño-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No </w:t>
            </w:r>
            <w:r w:rsidRPr="004447E9">
              <w:rPr>
                <w:rFonts w:ascii="Times New Roman" w:eastAsia="Times New Roman" w:hAnsi="Times New Roman" w:cs="Times New Roman"/>
                <w:sz w:val="24"/>
                <w:szCs w:val="24"/>
                <w:lang w:eastAsia="es-AR"/>
              </w:rPr>
              <w:t xml:space="preserve">sabor desagradable. </w:t>
            </w:r>
          </w:p>
          <w:p w:rsidR="00B10852"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kilos según corresponda.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Presentación sugerida: 1(UNO) C</w:t>
            </w:r>
            <w:r w:rsidRPr="004447E9">
              <w:rPr>
                <w:rFonts w:ascii="Times New Roman" w:eastAsia="Times New Roman" w:hAnsi="Times New Roman" w:cs="Times New Roman"/>
                <w:sz w:val="24"/>
                <w:szCs w:val="24"/>
                <w:lang w:eastAsia="es-AR"/>
              </w:rPr>
              <w:t xml:space="preserve">olita de </w:t>
            </w:r>
            <w:r w:rsidR="0050053C">
              <w:rPr>
                <w:rFonts w:ascii="Times New Roman" w:eastAsia="Times New Roman" w:hAnsi="Times New Roman" w:cs="Times New Roman"/>
                <w:sz w:val="24"/>
                <w:szCs w:val="24"/>
                <w:lang w:eastAsia="es-AR"/>
              </w:rPr>
              <w:t xml:space="preserve">Cuadril </w:t>
            </w:r>
            <w:r>
              <w:rPr>
                <w:rFonts w:ascii="Times New Roman" w:eastAsia="Times New Roman" w:hAnsi="Times New Roman" w:cs="Times New Roman"/>
                <w:sz w:val="24"/>
                <w:szCs w:val="24"/>
                <w:lang w:eastAsia="es-AR"/>
              </w:rPr>
              <w:t xml:space="preserve">entre 0.800 gr. y </w:t>
            </w:r>
            <w:r w:rsidRPr="004447E9">
              <w:rPr>
                <w:rFonts w:ascii="Times New Roman" w:eastAsia="Times New Roman" w:hAnsi="Times New Roman" w:cs="Times New Roman"/>
                <w:sz w:val="24"/>
                <w:szCs w:val="24"/>
                <w:lang w:eastAsia="es-AR"/>
              </w:rPr>
              <w:t>1kg.</w:t>
            </w:r>
            <w:r>
              <w:rPr>
                <w:rFonts w:ascii="Times New Roman" w:eastAsia="Times New Roman" w:hAnsi="Times New Roman" w:cs="Times New Roman"/>
                <w:sz w:val="24"/>
                <w:szCs w:val="24"/>
                <w:lang w:eastAsia="es-AR"/>
              </w:rPr>
              <w:t xml:space="preserve"> (No superior a esta unidad de medida especificada)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D42B45">
            <w:pPr>
              <w:spacing w:after="0" w:line="240" w:lineRule="auto"/>
              <w:rPr>
                <w:rFonts w:ascii="Times New Roman" w:eastAsia="Times New Roman" w:hAnsi="Times New Roman" w:cs="Times New Roman"/>
                <w:color w:val="000000"/>
                <w:sz w:val="24"/>
                <w:szCs w:val="24"/>
                <w:lang w:eastAsia="es-AR"/>
              </w:rPr>
            </w:pPr>
          </w:p>
          <w:p w:rsidR="00B10852" w:rsidRPr="00845CCD" w:rsidRDefault="00B10852" w:rsidP="00D42B4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Matambre de ternera.</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No </w:t>
            </w:r>
            <w:r w:rsidRPr="00845CCD">
              <w:rPr>
                <w:rFonts w:ascii="Times New Roman" w:eastAsia="Times New Roman" w:hAnsi="Times New Roman" w:cs="Times New Roman"/>
                <w:sz w:val="24"/>
                <w:szCs w:val="24"/>
                <w:lang w:eastAsia="es-AR"/>
              </w:rPr>
              <w:t xml:space="preserve">sabor desagradable.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 xml:space="preserve">(UNO) </w:t>
            </w:r>
            <w:r w:rsidRPr="00845CCD">
              <w:rPr>
                <w:rFonts w:ascii="Times New Roman" w:eastAsia="Times New Roman" w:hAnsi="Times New Roman" w:cs="Times New Roman"/>
                <w:sz w:val="24"/>
                <w:szCs w:val="24"/>
                <w:lang w:eastAsia="es-AR"/>
              </w:rPr>
              <w:t xml:space="preserve">matambre </w:t>
            </w:r>
            <w:r>
              <w:rPr>
                <w:rFonts w:ascii="Times New Roman" w:eastAsia="Times New Roman" w:hAnsi="Times New Roman" w:cs="Times New Roman"/>
                <w:sz w:val="24"/>
                <w:szCs w:val="24"/>
                <w:lang w:eastAsia="es-AR"/>
              </w:rPr>
              <w:t xml:space="preserve">peso 1,500 kg., No superior a esta unidad de </w:t>
            </w:r>
            <w:r w:rsidR="0050053C">
              <w:rPr>
                <w:rFonts w:ascii="Times New Roman" w:eastAsia="Times New Roman" w:hAnsi="Times New Roman" w:cs="Times New Roman"/>
                <w:sz w:val="24"/>
                <w:szCs w:val="24"/>
                <w:lang w:eastAsia="es-AR"/>
              </w:rPr>
              <w:t>medida especificada</w:t>
            </w:r>
            <w:r>
              <w:rPr>
                <w:rFonts w:ascii="Times New Roman" w:eastAsia="Times New Roman" w:hAnsi="Times New Roman" w:cs="Times New Roman"/>
                <w:sz w:val="24"/>
                <w:szCs w:val="24"/>
                <w:lang w:eastAsia="es-AR"/>
              </w:rPr>
              <w:t>.</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 y peso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D42B4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4447E9">
              <w:rPr>
                <w:rFonts w:ascii="Times New Roman" w:eastAsia="Times New Roman" w:hAnsi="Times New Roman" w:cs="Times New Roman"/>
                <w:color w:val="000000"/>
                <w:sz w:val="24"/>
                <w:szCs w:val="24"/>
                <w:lang w:eastAsia="es-AR"/>
              </w:rPr>
              <w:t>Nalga Sin Tapa.</w:t>
            </w: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Temperatura de </w:t>
            </w:r>
            <w:r>
              <w:rPr>
                <w:rFonts w:ascii="Times New Roman" w:eastAsia="Times New Roman" w:hAnsi="Times New Roman" w:cs="Times New Roman"/>
                <w:sz w:val="24"/>
                <w:szCs w:val="24"/>
                <w:lang w:eastAsia="es-AR"/>
              </w:rPr>
              <w:t>transporte no superior a los 3º C</w:t>
            </w:r>
            <w:r w:rsidRPr="004447E9">
              <w:rPr>
                <w:rFonts w:ascii="Times New Roman" w:eastAsia="Times New Roman" w:hAnsi="Times New Roman" w:cs="Times New Roman"/>
                <w:sz w:val="24"/>
                <w:szCs w:val="24"/>
                <w:lang w:eastAsia="es-AR"/>
              </w:rPr>
              <w:t xml:space="preserve"> bajo 0.</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Sin tapa.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 primera calidad composicional – color, firmeza, jugosidad y  terneza.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 No olor rancio o extraño-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4447E9">
              <w:rPr>
                <w:rFonts w:ascii="Times New Roman" w:eastAsia="Times New Roman" w:hAnsi="Times New Roman" w:cs="Times New Roman"/>
                <w:sz w:val="24"/>
                <w:szCs w:val="24"/>
                <w:lang w:eastAsia="es-AR"/>
              </w:rPr>
              <w:t xml:space="preserve"> sabor desagradable.</w:t>
            </w:r>
          </w:p>
          <w:p w:rsidR="00B10852"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pieza o kilos según corresponda.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(UNO) Nalga entre 5 kg. y 7 kg. (No superior a esta unidad de medida especificada)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D42B45" w:rsidRDefault="00D42B45" w:rsidP="00277AE1">
            <w:pPr>
              <w:spacing w:after="0" w:line="240" w:lineRule="auto"/>
              <w:jc w:val="center"/>
              <w:rPr>
                <w:rFonts w:ascii="Times New Roman" w:eastAsia="Times New Roman" w:hAnsi="Times New Roman" w:cs="Times New Roman"/>
                <w:color w:val="000000"/>
                <w:sz w:val="24"/>
                <w:szCs w:val="24"/>
              </w:rPr>
            </w:pPr>
          </w:p>
          <w:p w:rsidR="00B10852" w:rsidRDefault="00B10852" w:rsidP="00D42B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w:t>
            </w:r>
            <w:r w:rsidRPr="004447E9">
              <w:rPr>
                <w:rFonts w:ascii="Times New Roman" w:eastAsia="Times New Roman" w:hAnsi="Times New Roman" w:cs="Times New Roman"/>
                <w:color w:val="000000"/>
                <w:sz w:val="24"/>
                <w:szCs w:val="24"/>
              </w:rPr>
              <w:t>ceto.</w:t>
            </w:r>
          </w:p>
          <w:p w:rsidR="00B10852" w:rsidRDefault="00B10852" w:rsidP="00277AE1">
            <w:pPr>
              <w:spacing w:after="0" w:line="240" w:lineRule="auto"/>
              <w:jc w:val="center"/>
              <w:rPr>
                <w:rFonts w:ascii="Times New Roman" w:eastAsia="Times New Roman" w:hAnsi="Times New Roman" w:cs="Times New Roman"/>
                <w:color w:val="000000"/>
                <w:sz w:val="24"/>
                <w:szCs w:val="24"/>
              </w:rPr>
            </w:pPr>
          </w:p>
          <w:p w:rsidR="00B10852"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000000"/>
              <w:left w:val="nil"/>
              <w:bottom w:val="single" w:sz="4" w:space="0" w:color="000000"/>
              <w:right w:val="single" w:sz="4" w:space="0" w:color="000000"/>
            </w:tcBorders>
            <w:shd w:val="clear" w:color="auto" w:fill="FFFFFF"/>
            <w:vAlign w:val="bottom"/>
          </w:tcPr>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Temperatura de transporte no superior a los 3ºc bajo 0.</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Carne de ternera.</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De primera calidad</w:t>
            </w:r>
            <w:r>
              <w:rPr>
                <w:rFonts w:ascii="Times New Roman" w:eastAsia="Times New Roman" w:hAnsi="Times New Roman" w:cs="Times New Roman"/>
                <w:sz w:val="24"/>
                <w:szCs w:val="24"/>
                <w:lang w:eastAsia="es-AR"/>
              </w:rPr>
              <w:t>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Olor normal -No olor rancio o extraño-</w:t>
            </w:r>
          </w:p>
          <w:p w:rsidR="00B10852" w:rsidRPr="004447E9" w:rsidRDefault="00B10852" w:rsidP="00277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AR"/>
              </w:rPr>
              <w:t xml:space="preserve">No </w:t>
            </w:r>
            <w:r w:rsidRPr="004447E9">
              <w:rPr>
                <w:rFonts w:ascii="Times New Roman" w:eastAsia="Times New Roman" w:hAnsi="Times New Roman" w:cs="Times New Roman"/>
                <w:sz w:val="24"/>
                <w:szCs w:val="24"/>
              </w:rPr>
              <w:t>sabor desagradable.</w:t>
            </w:r>
          </w:p>
          <w:p w:rsidR="00B10852"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 xml:space="preserve">No envasado al vacío.  </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Que se pueda transportar por pieza o kilos según corresponda.</w:t>
            </w:r>
          </w:p>
          <w:p w:rsidR="00B10852" w:rsidRPr="004447E9" w:rsidRDefault="00B10852" w:rsidP="00277AE1">
            <w:pPr>
              <w:spacing w:after="0" w:line="240" w:lineRule="auto"/>
              <w:rPr>
                <w:rFonts w:ascii="Times New Roman" w:eastAsia="Times New Roman" w:hAnsi="Times New Roman" w:cs="Times New Roman"/>
                <w:sz w:val="24"/>
                <w:szCs w:val="24"/>
              </w:rPr>
            </w:pPr>
            <w:r w:rsidRPr="004447E9">
              <w:rPr>
                <w:rFonts w:ascii="Times New Roman" w:eastAsia="Times New Roman" w:hAnsi="Times New Roman" w:cs="Times New Roman"/>
                <w:sz w:val="24"/>
                <w:szCs w:val="24"/>
              </w:rPr>
              <w:t xml:space="preserve">Presentación sugerida: 1 </w:t>
            </w:r>
            <w:r>
              <w:rPr>
                <w:rFonts w:ascii="Times New Roman" w:eastAsia="Times New Roman" w:hAnsi="Times New Roman" w:cs="Times New Roman"/>
                <w:sz w:val="24"/>
                <w:szCs w:val="24"/>
              </w:rPr>
              <w:t xml:space="preserve">(UNO) Peceto entre  1,8 kg y </w:t>
            </w:r>
            <w:r w:rsidRPr="004447E9">
              <w:rPr>
                <w:rFonts w:ascii="Times New Roman" w:eastAsia="Times New Roman" w:hAnsi="Times New Roman" w:cs="Times New Roman"/>
                <w:sz w:val="24"/>
                <w:szCs w:val="24"/>
              </w:rPr>
              <w:t xml:space="preserve"> 2,5 kg. </w:t>
            </w:r>
            <w:r>
              <w:rPr>
                <w:rFonts w:ascii="Times New Roman" w:eastAsia="Times New Roman" w:hAnsi="Times New Roman" w:cs="Times New Roman"/>
                <w:sz w:val="24"/>
                <w:szCs w:val="24"/>
                <w:lang w:eastAsia="es-AR"/>
              </w:rPr>
              <w:t>(No superior a esta unidad de medida especificada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Vacío.</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lastRenderedPageBreak/>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845CCD">
              <w:rPr>
                <w:rFonts w:ascii="Times New Roman" w:eastAsia="Times New Roman" w:hAnsi="Times New Roman" w:cs="Times New Roman"/>
                <w:sz w:val="24"/>
                <w:szCs w:val="24"/>
                <w:lang w:eastAsia="es-AR"/>
              </w:rPr>
              <w:t xml:space="preserve"> sabor desagradable.</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pieza o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Presentación sugerida: 1</w:t>
            </w:r>
            <w:r>
              <w:rPr>
                <w:rFonts w:ascii="Times New Roman" w:eastAsia="Times New Roman" w:hAnsi="Times New Roman" w:cs="Times New Roman"/>
                <w:sz w:val="24"/>
                <w:szCs w:val="24"/>
                <w:lang w:eastAsia="es-AR"/>
              </w:rPr>
              <w:t>(</w:t>
            </w:r>
            <w:r w:rsidR="00AA7D63">
              <w:rPr>
                <w:rFonts w:ascii="Times New Roman" w:eastAsia="Times New Roman" w:hAnsi="Times New Roman" w:cs="Times New Roman"/>
                <w:sz w:val="24"/>
                <w:szCs w:val="24"/>
                <w:lang w:eastAsia="es-AR"/>
              </w:rPr>
              <w:t xml:space="preserve">UNO) </w:t>
            </w:r>
            <w:r w:rsidR="00AA7D63" w:rsidRPr="00845CCD">
              <w:rPr>
                <w:rFonts w:ascii="Times New Roman" w:eastAsia="Times New Roman" w:hAnsi="Times New Roman" w:cs="Times New Roman"/>
                <w:sz w:val="24"/>
                <w:szCs w:val="24"/>
                <w:lang w:eastAsia="es-AR"/>
              </w:rPr>
              <w:t>vacío</w:t>
            </w:r>
            <w:r>
              <w:rPr>
                <w:rFonts w:ascii="Times New Roman" w:eastAsia="Times New Roman" w:hAnsi="Times New Roman" w:cs="Times New Roman"/>
                <w:sz w:val="24"/>
                <w:szCs w:val="24"/>
                <w:lang w:eastAsia="es-AR"/>
              </w:rPr>
              <w:t xml:space="preserve">entre  2,5 kg. Y </w:t>
            </w:r>
            <w:r w:rsidRPr="00845CCD">
              <w:rPr>
                <w:rFonts w:ascii="Times New Roman" w:eastAsia="Times New Roman" w:hAnsi="Times New Roman" w:cs="Times New Roman"/>
                <w:sz w:val="24"/>
                <w:szCs w:val="24"/>
                <w:lang w:eastAsia="es-AR"/>
              </w:rPr>
              <w:t xml:space="preserve"> 4kg. </w:t>
            </w:r>
            <w:r>
              <w:rPr>
                <w:rFonts w:ascii="Times New Roman" w:eastAsia="Times New Roman" w:hAnsi="Times New Roman" w:cs="Times New Roman"/>
                <w:sz w:val="24"/>
                <w:szCs w:val="24"/>
                <w:lang w:eastAsia="es-AR"/>
              </w:rPr>
              <w:t xml:space="preserve">No superior a esta unidad de </w:t>
            </w:r>
            <w:r w:rsidR="00AA7D63">
              <w:rPr>
                <w:rFonts w:ascii="Times New Roman" w:eastAsia="Times New Roman" w:hAnsi="Times New Roman" w:cs="Times New Roman"/>
                <w:sz w:val="24"/>
                <w:szCs w:val="24"/>
                <w:lang w:eastAsia="es-AR"/>
              </w:rPr>
              <w:t>medida especificada</w:t>
            </w:r>
            <w:r>
              <w:rPr>
                <w:rFonts w:ascii="Times New Roman" w:eastAsia="Times New Roman" w:hAnsi="Times New Roman" w:cs="Times New Roman"/>
                <w:sz w:val="24"/>
                <w:szCs w:val="24"/>
                <w:lang w:eastAsia="es-AR"/>
              </w:rPr>
              <w:t>.</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Con rótulo en cada envase individual </w:t>
            </w:r>
            <w:r w:rsidR="004A1179">
              <w:rPr>
                <w:rFonts w:ascii="Times New Roman" w:eastAsia="Times New Roman" w:hAnsi="Times New Roman" w:cs="Times New Roman"/>
                <w:sz w:val="24"/>
                <w:szCs w:val="24"/>
                <w:lang w:eastAsia="es-AR"/>
              </w:rPr>
              <w:t>v</w:t>
            </w:r>
            <w:r>
              <w:rPr>
                <w:rFonts w:ascii="Times New Roman" w:eastAsia="Times New Roman" w:hAnsi="Times New Roman" w:cs="Times New Roman"/>
                <w:sz w:val="24"/>
                <w:szCs w:val="24"/>
                <w:lang w:eastAsia="es-AR"/>
              </w:rPr>
              <w:t>indicando la denominación del producto y peso</w:t>
            </w:r>
            <w:r w:rsidR="00AA7D63">
              <w:rPr>
                <w:rFonts w:ascii="Times New Roman" w:eastAsia="Times New Roman" w:hAnsi="Times New Roman" w:cs="Times New Roman"/>
                <w:sz w:val="24"/>
                <w:szCs w:val="24"/>
                <w:lang w:eastAsia="es-AR"/>
              </w:rPr>
              <w:t>.</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bl>
    <w:p w:rsidR="002964E8" w:rsidRPr="004447E9" w:rsidRDefault="002964E8" w:rsidP="002964E8">
      <w:pPr>
        <w:spacing w:line="240" w:lineRule="auto"/>
        <w:rPr>
          <w:rFonts w:ascii="Times New Roman" w:eastAsia="Times New Roman" w:hAnsi="Times New Roman" w:cs="Times New Roman"/>
          <w:sz w:val="24"/>
          <w:szCs w:val="24"/>
          <w:lang w:eastAsia="es-AR"/>
        </w:rPr>
      </w:pPr>
      <w:bookmarkStart w:id="0" w:name="_Hlk46794104"/>
    </w:p>
    <w:bookmarkEnd w:id="0"/>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 presente Especificación Técnica tiene por objeto establecer los requisitos técnic</w:t>
      </w:r>
      <w:bookmarkStart w:id="1" w:name="_GoBack"/>
      <w:bookmarkEnd w:id="1"/>
      <w:r w:rsidRPr="006E28A0">
        <w:rPr>
          <w:rFonts w:ascii="Times New Roman" w:eastAsia="Cambria" w:hAnsi="Times New Roman" w:cs="Times New Roman"/>
          <w:sz w:val="24"/>
          <w:szCs w:val="24"/>
        </w:rPr>
        <w:t>os mínimos y excluyentes que deberán satisfacer los oferentes para efectuar la provisión de ALIMENTOS VARIOS para ser consumidas en el Complejo Turístico Estancia Golf Ascochinga que se detallan a continuación.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3. JUSTIFICACIÓN </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5. FORMA DE ENTREGA</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Todos los  productos, subproductos y derivados de origen animal de la secretaría de Estado de Agricultura y Ganadería SENASA, los entregados deberán ajustarse a los siguientes requisitos:</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Carne Vacuna</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novillo o vaquillona. </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Su estado sanitario,  no deberá presentar alteraciones tales como putrefacciones, carnes fatigadas, carnes caquécticas, signos de enfermedades infecciosas o parasitarias tales como AFTOSA.</w:t>
      </w:r>
    </w:p>
    <w:p w:rsidR="006E28A0" w:rsidRPr="00B10852"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Fiscalización</w:t>
      </w:r>
    </w:p>
    <w:p w:rsidR="006E28A0" w:rsidRPr="006E28A0" w:rsidRDefault="006E28A0" w:rsidP="006E28A0">
      <w:pPr>
        <w:tabs>
          <w:tab w:val="left" w:pos="1174"/>
        </w:tabs>
        <w:rPr>
          <w:rFonts w:ascii="Times New Roman" w:eastAsia="Cambria" w:hAnsi="Times New Roman" w:cs="Times New Roman"/>
          <w:sz w:val="24"/>
          <w:szCs w:val="24"/>
        </w:rPr>
      </w:pPr>
      <w:r w:rsidRPr="00B10852">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6E28A0" w:rsidRPr="006E28A0" w:rsidRDefault="006E28A0" w:rsidP="006E28A0">
      <w:pPr>
        <w:tabs>
          <w:tab w:val="left" w:pos="1174"/>
        </w:tabs>
        <w:rPr>
          <w:rFonts w:ascii="Times New Roman" w:eastAsia="Cambria" w:hAnsi="Times New Roman" w:cs="Times New Roman"/>
          <w:sz w:val="24"/>
          <w:szCs w:val="24"/>
        </w:rPr>
      </w:pP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6. LUGAR DE ENTREGA</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Lugar: Complejo Turístico Estancia Golf Ascochinga-IOSFA- Hotelería, Sección Racionamiento (Ruta E 53 s/n)</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Días: Lunes a Sábados</w:t>
      </w:r>
    </w:p>
    <w:p w:rsidR="006E28A0" w:rsidRPr="006E28A0" w:rsidRDefault="006E28A0" w:rsidP="006E28A0">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Horarios: 08:00 a 17:00 horas</w:t>
      </w:r>
    </w:p>
    <w:p w:rsidR="006E28A0" w:rsidRPr="006E28A0" w:rsidRDefault="006E28A0" w:rsidP="006E28A0">
      <w:pPr>
        <w:tabs>
          <w:tab w:val="left" w:pos="1174"/>
        </w:tabs>
        <w:rPr>
          <w:rFonts w:ascii="Times New Roman" w:eastAsia="Cambria" w:hAnsi="Times New Roman" w:cs="Times New Roman"/>
          <w:sz w:val="24"/>
          <w:szCs w:val="24"/>
        </w:rPr>
      </w:pPr>
    </w:p>
    <w:p w:rsidR="001638F3" w:rsidRPr="000D581D" w:rsidRDefault="001638F3" w:rsidP="000D581D">
      <w:pPr>
        <w:tabs>
          <w:tab w:val="left" w:pos="1174"/>
        </w:tabs>
        <w:rPr>
          <w:rFonts w:ascii="Times New Roman" w:eastAsia="Cambria" w:hAnsi="Times New Roman" w:cs="Times New Roman"/>
          <w:sz w:val="24"/>
          <w:szCs w:val="24"/>
        </w:rPr>
      </w:pPr>
    </w:p>
    <w:sectPr w:rsidR="001638F3" w:rsidRPr="000D581D"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64747"/>
    <w:rsid w:val="000D581D"/>
    <w:rsid w:val="000E3CC2"/>
    <w:rsid w:val="001053ED"/>
    <w:rsid w:val="001129EE"/>
    <w:rsid w:val="001305DB"/>
    <w:rsid w:val="00141EA8"/>
    <w:rsid w:val="001638F3"/>
    <w:rsid w:val="00190CD8"/>
    <w:rsid w:val="001A08DC"/>
    <w:rsid w:val="001A6958"/>
    <w:rsid w:val="00206EF8"/>
    <w:rsid w:val="00277AE1"/>
    <w:rsid w:val="002964E8"/>
    <w:rsid w:val="002A6FC6"/>
    <w:rsid w:val="002B0DAE"/>
    <w:rsid w:val="002D4A79"/>
    <w:rsid w:val="002F2C86"/>
    <w:rsid w:val="00302676"/>
    <w:rsid w:val="003537D9"/>
    <w:rsid w:val="0043386E"/>
    <w:rsid w:val="004447E9"/>
    <w:rsid w:val="00446076"/>
    <w:rsid w:val="00487CBC"/>
    <w:rsid w:val="004A1179"/>
    <w:rsid w:val="0050053C"/>
    <w:rsid w:val="005E24B9"/>
    <w:rsid w:val="00640A56"/>
    <w:rsid w:val="00646F64"/>
    <w:rsid w:val="0068681D"/>
    <w:rsid w:val="006A2657"/>
    <w:rsid w:val="006A42A1"/>
    <w:rsid w:val="006E28A0"/>
    <w:rsid w:val="0074251B"/>
    <w:rsid w:val="00774C79"/>
    <w:rsid w:val="007E55C7"/>
    <w:rsid w:val="008213AF"/>
    <w:rsid w:val="00825266"/>
    <w:rsid w:val="0085796A"/>
    <w:rsid w:val="008B1576"/>
    <w:rsid w:val="008E4784"/>
    <w:rsid w:val="008F59AA"/>
    <w:rsid w:val="009037FB"/>
    <w:rsid w:val="00905F27"/>
    <w:rsid w:val="00955A27"/>
    <w:rsid w:val="00960460"/>
    <w:rsid w:val="009967D5"/>
    <w:rsid w:val="009D04C4"/>
    <w:rsid w:val="009D09BC"/>
    <w:rsid w:val="00A260E7"/>
    <w:rsid w:val="00A366CD"/>
    <w:rsid w:val="00A7630F"/>
    <w:rsid w:val="00AA7D63"/>
    <w:rsid w:val="00B10852"/>
    <w:rsid w:val="00B50B14"/>
    <w:rsid w:val="00B551B7"/>
    <w:rsid w:val="00BD1B2E"/>
    <w:rsid w:val="00BE2B9B"/>
    <w:rsid w:val="00CC6398"/>
    <w:rsid w:val="00CF35E8"/>
    <w:rsid w:val="00D22B88"/>
    <w:rsid w:val="00D42B45"/>
    <w:rsid w:val="00DA4406"/>
    <w:rsid w:val="00E1463E"/>
    <w:rsid w:val="00E82498"/>
    <w:rsid w:val="00F54646"/>
    <w:rsid w:val="00F54688"/>
    <w:rsid w:val="00F6165B"/>
    <w:rsid w:val="00F834F6"/>
    <w:rsid w:val="00F84190"/>
    <w:rsid w:val="00F8443E"/>
    <w:rsid w:val="00FA0E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6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901561">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2023-02-09T14:47:00Z</cp:lastPrinted>
  <dcterms:created xsi:type="dcterms:W3CDTF">2023-02-10T16:22:00Z</dcterms:created>
  <dcterms:modified xsi:type="dcterms:W3CDTF">2023-02-10T16:22:00Z</dcterms:modified>
</cp:coreProperties>
</file>